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4478" w14:textId="750E8357" w:rsidR="00826ADE" w:rsidRDefault="00B335E2">
      <w:r>
        <w:tab/>
      </w:r>
      <w:r>
        <w:rPr>
          <w:b/>
          <w:i/>
        </w:rPr>
        <w:t>Two Gentlemen of Verona</w:t>
      </w:r>
    </w:p>
    <w:p w14:paraId="4D3095DF" w14:textId="77777777" w:rsidR="00B335E2" w:rsidRDefault="00B335E2"/>
    <w:p w14:paraId="5BF26387" w14:textId="67E188EB" w:rsidR="00B335E2" w:rsidRDefault="00B335E2">
      <w:r>
        <w:t xml:space="preserve">The most memorable question I was ever asked in </w:t>
      </w:r>
      <w:r w:rsidR="00A251FD">
        <w:t>a Shakespeare class</w:t>
      </w:r>
      <w:r>
        <w:t xml:space="preserve"> was about this play: “Is it just me, or is this a bad play?”</w:t>
      </w:r>
    </w:p>
    <w:p w14:paraId="7CE111DF" w14:textId="77777777" w:rsidR="00B335E2" w:rsidRDefault="00B335E2"/>
    <w:p w14:paraId="6177A46D" w14:textId="77777777" w:rsidR="00B335E2" w:rsidRDefault="00B335E2">
      <w:r>
        <w:t>It is Shakespeare’s first attempt at a romantic comedy. It already includes a heroine who disguises herself as a man, fickle men and faithful women, rivalry between friends for the same woman, and a wonderfully funny servant; Shakespeare did all this better in his later romantic comedies (except maybe the servant, who is superlative), but you can only appreciate that fact if you’ve read this first try.</w:t>
      </w:r>
    </w:p>
    <w:p w14:paraId="45EBD2B9" w14:textId="77777777" w:rsidR="00B335E2" w:rsidRDefault="00B335E2"/>
    <w:p w14:paraId="02FFD6FB" w14:textId="77777777" w:rsidR="00B335E2" w:rsidRDefault="00B335E2">
      <w:r>
        <w:t xml:space="preserve">It is clearly very much a </w:t>
      </w:r>
      <w:r w:rsidR="0028484C">
        <w:t xml:space="preserve">classical </w:t>
      </w:r>
      <w:r>
        <w:t xml:space="preserve">comedy </w:t>
      </w:r>
      <w:r w:rsidR="0028484C">
        <w:t>(i.e., farce)</w:t>
      </w:r>
      <w:r>
        <w:t>, containing song, dance, disguises, and mocking or parodic characters; its stock characters (comic stereotypes) include the cowardly braggart, the rich-but-stupid rival, servants cleverer than those they serve, a fool, and an outwitted overprotective father.</w:t>
      </w:r>
    </w:p>
    <w:p w14:paraId="2BE71182" w14:textId="77777777" w:rsidR="00B335E2" w:rsidRDefault="00B335E2"/>
    <w:p w14:paraId="5A977627" w14:textId="75A71F8C" w:rsidR="00B335E2" w:rsidRDefault="00B335E2">
      <w:r>
        <w:t xml:space="preserve">Yet it is like the narrative romances in </w:t>
      </w:r>
      <w:r w:rsidR="0028484C">
        <w:t>other</w:t>
      </w:r>
      <w:r>
        <w:t xml:space="preserve"> stereotypical characters: our hero; the ever-faithful, loving heroines</w:t>
      </w:r>
      <w:r w:rsidR="0028484C">
        <w:t xml:space="preserve"> (who are also courageous, rude, and spunky – </w:t>
      </w:r>
      <w:r w:rsidR="00A251FD">
        <w:t>Shakespeare’s innovative</w:t>
      </w:r>
      <w:r w:rsidR="0028484C">
        <w:t xml:space="preserve"> characteristics</w:t>
      </w:r>
      <w:r w:rsidR="00A251FD">
        <w:t xml:space="preserve"> for heroines</w:t>
      </w:r>
      <w:bookmarkStart w:id="0" w:name="_GoBack"/>
      <w:bookmarkEnd w:id="0"/>
      <w:r w:rsidR="0028484C">
        <w:t>)</w:t>
      </w:r>
      <w:r>
        <w:t xml:space="preserve">; thieves with hearts of gold; </w:t>
      </w:r>
      <w:r w:rsidR="0028484C">
        <w:t xml:space="preserve">a go-between; </w:t>
      </w:r>
      <w:r>
        <w:t>and, t</w:t>
      </w:r>
      <w:r w:rsidR="0028484C">
        <w:t>o some extent, Proteus himself.</w:t>
      </w:r>
    </w:p>
    <w:p w14:paraId="7F9CA369" w14:textId="77777777" w:rsidR="0028484C" w:rsidRDefault="0028484C"/>
    <w:p w14:paraId="3735ECE7" w14:textId="783533A1" w:rsidR="0028484C" w:rsidRPr="00B335E2" w:rsidRDefault="0028484C">
      <w:r>
        <w:t>To decide whether it is satire, farce, or some newer kind of comedy (situation</w:t>
      </w:r>
      <w:r w:rsidR="0005682B">
        <w:t>al</w:t>
      </w:r>
      <w:r>
        <w:t>/sentimental/romantic), consider the attitudes that the play seems to have toward romance materials.</w:t>
      </w:r>
    </w:p>
    <w:sectPr w:rsidR="0028484C" w:rsidRPr="00B3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A730" w16cex:dateUtc="2020-06-01T23:11:00Z"/>
  <w16cex:commentExtensible w16cex:durableId="227FA7A7" w16cex:dateUtc="2020-06-01T2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5E457C" w16cid:durableId="227FA730"/>
  <w16cid:commentId w16cid:paraId="0812227F" w16cid:durableId="227FA7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2"/>
    <w:rsid w:val="0005682B"/>
    <w:rsid w:val="0028484C"/>
    <w:rsid w:val="00430FDA"/>
    <w:rsid w:val="00826ADE"/>
    <w:rsid w:val="00A251FD"/>
    <w:rsid w:val="00B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A007"/>
  <w15:chartTrackingRefBased/>
  <w15:docId w15:val="{97A6E41D-515A-4382-A710-FF7AE14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FD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D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0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F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Pope</dc:creator>
  <cp:keywords/>
  <dc:description/>
  <cp:lastModifiedBy>Nancy Pope</cp:lastModifiedBy>
  <cp:revision>2</cp:revision>
  <dcterms:created xsi:type="dcterms:W3CDTF">2020-06-08T22:02:00Z</dcterms:created>
  <dcterms:modified xsi:type="dcterms:W3CDTF">2020-06-08T22:02:00Z</dcterms:modified>
</cp:coreProperties>
</file>